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fais suite à ma demande de règlement du sinistre n° [NUMÉRO DE SINISTRE] déclaré le [DATE] et pour lequel je n’ai pas reçu l’indemnisation dans le délai contractuel.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Conformément aux dispositions prévues par le contrat n° [NUMÉRO DE CONTRAT] et au Code des assurances, je vous mets en demeure de </w:t>
      </w:r>
      <w:r w:rsidDel="00000000" w:rsidR="00000000" w:rsidRPr="00000000">
        <w:rPr>
          <w:b w:val="1"/>
          <w:rtl w:val="0"/>
        </w:rPr>
        <w:t xml:space="preserve">procéder au règlement de cette indemnisation sous un délai de 15 jours</w:t>
      </w:r>
      <w:r w:rsidDel="00000000" w:rsidR="00000000" w:rsidRPr="00000000">
        <w:rPr>
          <w:rtl w:val="0"/>
        </w:rPr>
        <w:t xml:space="preserve"> à compter de la réception de cette lettre.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À défaut de réponse dans ce délai, je me verrai dans l’obligation de 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Saisir le </w:t>
      </w:r>
      <w:r w:rsidDel="00000000" w:rsidR="00000000" w:rsidRPr="00000000">
        <w:rPr>
          <w:b w:val="1"/>
          <w:rtl w:val="0"/>
        </w:rPr>
        <w:t xml:space="preserve">médiateur de l’assurance</w:t>
      </w:r>
      <w:r w:rsidDel="00000000" w:rsidR="00000000" w:rsidRPr="00000000">
        <w:rPr>
          <w:rtl w:val="0"/>
        </w:rPr>
        <w:t xml:space="preserve"> ;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Engager toute </w:t>
      </w:r>
      <w:r w:rsidDel="00000000" w:rsidR="00000000" w:rsidRPr="00000000">
        <w:rPr>
          <w:b w:val="1"/>
          <w:rtl w:val="0"/>
        </w:rPr>
        <w:t xml:space="preserve">action judiciaire nécessaire</w:t>
      </w:r>
      <w:r w:rsidDel="00000000" w:rsidR="00000000" w:rsidRPr="00000000">
        <w:rPr>
          <w:rtl w:val="0"/>
        </w:rPr>
        <w:t xml:space="preserve"> pour faire valoir mes droits.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prie de bien vouloir considérer cette lettre comme un rappel formel de vos obligations contractuelles et de prendre les mesures nécessaires pour régulariser la situation.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Veuillez agréer, Madame, Monsieur, l’expression de mes salutations distinguées.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[Nom et signature]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[Coordonnées de l’assuré]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